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"/>
        <w:gridCol w:w="1542"/>
        <w:gridCol w:w="1166"/>
        <w:gridCol w:w="4080"/>
      </w:tblGrid>
      <w:tr w:rsidR="00B82A78" w:rsidRPr="00B82A78" w14:paraId="57F6AF70" w14:textId="77777777" w:rsidTr="00907DE3">
        <w:trPr>
          <w:trHeight w:val="220"/>
          <w:tblHeader/>
          <w:jc w:val="center"/>
        </w:trPr>
        <w:tc>
          <w:tcPr>
            <w:tcW w:w="1278" w:type="dxa"/>
            <w:vMerge w:val="restart"/>
            <w:vAlign w:val="center"/>
          </w:tcPr>
          <w:p w14:paraId="1C8F77D3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職稱</w:t>
            </w:r>
          </w:p>
        </w:tc>
        <w:tc>
          <w:tcPr>
            <w:tcW w:w="1542" w:type="dxa"/>
            <w:vMerge w:val="restart"/>
            <w:vAlign w:val="center"/>
          </w:tcPr>
          <w:p w14:paraId="46F4A2A2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國籍或註冊地</w:t>
            </w:r>
          </w:p>
        </w:tc>
        <w:tc>
          <w:tcPr>
            <w:tcW w:w="1166" w:type="dxa"/>
            <w:vMerge w:val="restart"/>
            <w:vAlign w:val="center"/>
          </w:tcPr>
          <w:p w14:paraId="320FF78B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姓名</w:t>
            </w:r>
          </w:p>
        </w:tc>
        <w:tc>
          <w:tcPr>
            <w:tcW w:w="4080" w:type="dxa"/>
            <w:vMerge w:val="restart"/>
            <w:vAlign w:val="center"/>
          </w:tcPr>
          <w:p w14:paraId="29986F68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主要經（學）歷</w:t>
            </w:r>
          </w:p>
        </w:tc>
      </w:tr>
      <w:tr w:rsidR="00B82A78" w:rsidRPr="00B82A78" w14:paraId="4489FE28" w14:textId="77777777" w:rsidTr="00907DE3">
        <w:trPr>
          <w:trHeight w:val="220"/>
          <w:tblHeader/>
          <w:jc w:val="center"/>
        </w:trPr>
        <w:tc>
          <w:tcPr>
            <w:tcW w:w="1278" w:type="dxa"/>
            <w:vMerge/>
            <w:vAlign w:val="center"/>
          </w:tcPr>
          <w:p w14:paraId="2DB5408B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542" w:type="dxa"/>
            <w:vMerge/>
            <w:vAlign w:val="center"/>
          </w:tcPr>
          <w:p w14:paraId="1D79DAB5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66" w:type="dxa"/>
            <w:vMerge/>
            <w:vAlign w:val="center"/>
          </w:tcPr>
          <w:p w14:paraId="66C80CCC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080" w:type="dxa"/>
            <w:vMerge/>
            <w:vAlign w:val="center"/>
          </w:tcPr>
          <w:p w14:paraId="239FCD0C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82A78" w:rsidRPr="00B82A78" w14:paraId="16230307" w14:textId="77777777" w:rsidTr="00907DE3">
        <w:trPr>
          <w:jc w:val="center"/>
        </w:trPr>
        <w:tc>
          <w:tcPr>
            <w:tcW w:w="1278" w:type="dxa"/>
            <w:vAlign w:val="center"/>
          </w:tcPr>
          <w:p w14:paraId="7CE8123A" w14:textId="77777777" w:rsidR="00B82A78" w:rsidRPr="00B82A78" w:rsidRDefault="00B82A78" w:rsidP="009068B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董事長</w:t>
            </w:r>
          </w:p>
        </w:tc>
        <w:tc>
          <w:tcPr>
            <w:tcW w:w="1542" w:type="dxa"/>
            <w:vAlign w:val="center"/>
          </w:tcPr>
          <w:p w14:paraId="6E104922" w14:textId="77777777" w:rsidR="00B82A78" w:rsidRPr="00B82A78" w:rsidRDefault="00B82A78" w:rsidP="00EC2A36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01D2862E" w14:textId="77777777" w:rsidR="00B82A78" w:rsidRPr="00B82A78" w:rsidRDefault="00B82A78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林志峰</w:t>
            </w:r>
          </w:p>
        </w:tc>
        <w:tc>
          <w:tcPr>
            <w:tcW w:w="4080" w:type="dxa"/>
            <w:vAlign w:val="center"/>
          </w:tcPr>
          <w:p w14:paraId="04724AB0" w14:textId="77777777" w:rsidR="00B82A78" w:rsidRPr="00B82A78" w:rsidRDefault="00B82A78" w:rsidP="009068B6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Uni. of Westminster/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行銷碩士</w:t>
            </w:r>
          </w:p>
          <w:p w14:paraId="2FA7E95A" w14:textId="77777777" w:rsidR="00B82A78" w:rsidRPr="00B82A78" w:rsidRDefault="00B82A78" w:rsidP="009068B6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德商西門子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/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採購協理</w:t>
            </w:r>
          </w:p>
          <w:p w14:paraId="57B000FE" w14:textId="77777777" w:rsidR="00B82A78" w:rsidRPr="00B82A78" w:rsidRDefault="00B82A78" w:rsidP="009068B6">
            <w:pPr>
              <w:spacing w:line="22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誠創科技</w:t>
            </w:r>
            <w:proofErr w:type="gramEnd"/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/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總經理</w:t>
            </w:r>
          </w:p>
        </w:tc>
      </w:tr>
      <w:tr w:rsidR="00907DE3" w:rsidRPr="00B82A78" w14:paraId="5EE062A6" w14:textId="77777777" w:rsidTr="00907DE3">
        <w:trPr>
          <w:jc w:val="center"/>
        </w:trPr>
        <w:tc>
          <w:tcPr>
            <w:tcW w:w="1278" w:type="dxa"/>
            <w:vAlign w:val="center"/>
          </w:tcPr>
          <w:p w14:paraId="7E7884DB" w14:textId="4151AB08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副董事長</w:t>
            </w:r>
          </w:p>
        </w:tc>
        <w:tc>
          <w:tcPr>
            <w:tcW w:w="1542" w:type="dxa"/>
            <w:vAlign w:val="center"/>
          </w:tcPr>
          <w:p w14:paraId="708DBD11" w14:textId="751B234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089B2A98" w14:textId="0E5F6E39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何和和</w:t>
            </w:r>
          </w:p>
        </w:tc>
        <w:tc>
          <w:tcPr>
            <w:tcW w:w="4080" w:type="dxa"/>
            <w:vAlign w:val="center"/>
          </w:tcPr>
          <w:p w14:paraId="6ACC0218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日本立正大學經營學系</w:t>
            </w:r>
          </w:p>
          <w:p w14:paraId="43BDAE9C" w14:textId="2F7940F1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增你強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(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股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)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公司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/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協理</w:t>
            </w:r>
          </w:p>
        </w:tc>
      </w:tr>
      <w:tr w:rsidR="00907DE3" w:rsidRPr="00B82A78" w14:paraId="0551BAC4" w14:textId="77777777" w:rsidTr="00907DE3">
        <w:trPr>
          <w:trHeight w:val="810"/>
          <w:jc w:val="center"/>
        </w:trPr>
        <w:tc>
          <w:tcPr>
            <w:tcW w:w="1278" w:type="dxa"/>
            <w:vAlign w:val="center"/>
          </w:tcPr>
          <w:p w14:paraId="5837F12B" w14:textId="46627E48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董事</w:t>
            </w:r>
          </w:p>
        </w:tc>
        <w:tc>
          <w:tcPr>
            <w:tcW w:w="1542" w:type="dxa"/>
            <w:vAlign w:val="center"/>
          </w:tcPr>
          <w:p w14:paraId="752BDF5A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2F246CA4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林</w:t>
            </w:r>
            <w:proofErr w:type="gramStart"/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于凱</w:t>
            </w:r>
            <w:proofErr w:type="gramEnd"/>
          </w:p>
        </w:tc>
        <w:tc>
          <w:tcPr>
            <w:tcW w:w="4080" w:type="dxa"/>
            <w:vAlign w:val="center"/>
          </w:tcPr>
          <w:p w14:paraId="2368AD9D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 xml:space="preserve">Columbia University 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電機碩士</w:t>
            </w:r>
          </w:p>
          <w:p w14:paraId="01D9384E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科嘉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(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開</w:t>
            </w:r>
            <w:proofErr w:type="gramStart"/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曼</w:t>
            </w:r>
            <w:proofErr w:type="gramEnd"/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)(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股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)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公司工程研發部經理</w:t>
            </w:r>
          </w:p>
        </w:tc>
      </w:tr>
      <w:tr w:rsidR="00907DE3" w:rsidRPr="00B82A78" w14:paraId="6D09A1C4" w14:textId="77777777" w:rsidTr="00907DE3">
        <w:trPr>
          <w:trHeight w:val="255"/>
          <w:jc w:val="center"/>
        </w:trPr>
        <w:tc>
          <w:tcPr>
            <w:tcW w:w="1278" w:type="dxa"/>
            <w:vAlign w:val="center"/>
          </w:tcPr>
          <w:p w14:paraId="6898DBD0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董事</w:t>
            </w:r>
          </w:p>
        </w:tc>
        <w:tc>
          <w:tcPr>
            <w:tcW w:w="1542" w:type="dxa"/>
            <w:vAlign w:val="center"/>
          </w:tcPr>
          <w:p w14:paraId="4B359F14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6324A29F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林宜弘</w:t>
            </w:r>
          </w:p>
        </w:tc>
        <w:tc>
          <w:tcPr>
            <w:tcW w:w="4080" w:type="dxa"/>
            <w:vAlign w:val="center"/>
          </w:tcPr>
          <w:p w14:paraId="0F7F9E3B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亞東技術學院紡織機械科</w:t>
            </w:r>
          </w:p>
          <w:p w14:paraId="2DE60990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科嘉國際工程業務經理</w:t>
            </w:r>
            <w:r w:rsidRPr="00B82A78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、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重慶嘉駿協理</w:t>
            </w:r>
          </w:p>
        </w:tc>
      </w:tr>
      <w:tr w:rsidR="00907DE3" w:rsidRPr="00B82A78" w14:paraId="5D0BC1F5" w14:textId="77777777" w:rsidTr="00907DE3">
        <w:trPr>
          <w:jc w:val="center"/>
        </w:trPr>
        <w:tc>
          <w:tcPr>
            <w:tcW w:w="1278" w:type="dxa"/>
            <w:vAlign w:val="center"/>
          </w:tcPr>
          <w:p w14:paraId="258FCED8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董事</w:t>
            </w:r>
          </w:p>
        </w:tc>
        <w:tc>
          <w:tcPr>
            <w:tcW w:w="1542" w:type="dxa"/>
            <w:vAlign w:val="center"/>
          </w:tcPr>
          <w:p w14:paraId="18FF0B03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0B564411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陳</w:t>
            </w:r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奕</w:t>
            </w:r>
            <w:proofErr w:type="gramStart"/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澂</w:t>
            </w:r>
            <w:proofErr w:type="gramEnd"/>
          </w:p>
        </w:tc>
        <w:tc>
          <w:tcPr>
            <w:tcW w:w="4080" w:type="dxa"/>
            <w:vAlign w:val="center"/>
          </w:tcPr>
          <w:p w14:paraId="077DE8B7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台北醫學大學醫學研究所</w:t>
            </w:r>
          </w:p>
          <w:p w14:paraId="0455723A" w14:textId="0E0495A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惠川</w:t>
            </w:r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醫院</w:t>
            </w:r>
            <w:proofErr w:type="gramEnd"/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醫師</w:t>
            </w:r>
          </w:p>
        </w:tc>
      </w:tr>
      <w:tr w:rsidR="00907DE3" w:rsidRPr="00B82A78" w14:paraId="19051456" w14:textId="77777777" w:rsidTr="00907DE3">
        <w:trPr>
          <w:trHeight w:val="389"/>
          <w:jc w:val="center"/>
        </w:trPr>
        <w:tc>
          <w:tcPr>
            <w:tcW w:w="1278" w:type="dxa"/>
            <w:vAlign w:val="center"/>
          </w:tcPr>
          <w:p w14:paraId="271CB843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董事</w:t>
            </w:r>
          </w:p>
        </w:tc>
        <w:tc>
          <w:tcPr>
            <w:tcW w:w="1542" w:type="dxa"/>
            <w:vAlign w:val="center"/>
          </w:tcPr>
          <w:p w14:paraId="13D5972B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04150246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李福細</w:t>
            </w:r>
            <w:proofErr w:type="gramEnd"/>
          </w:p>
        </w:tc>
        <w:tc>
          <w:tcPr>
            <w:tcW w:w="4080" w:type="dxa"/>
            <w:vAlign w:val="center"/>
          </w:tcPr>
          <w:p w14:paraId="3504ED01" w14:textId="2B65524F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國際商專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、</w:t>
            </w:r>
            <w:proofErr w:type="gramStart"/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信萬公司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董事長</w:t>
            </w:r>
          </w:p>
        </w:tc>
      </w:tr>
      <w:tr w:rsidR="00907DE3" w:rsidRPr="00B82A78" w14:paraId="098BF44A" w14:textId="77777777" w:rsidTr="00907DE3">
        <w:trPr>
          <w:jc w:val="center"/>
        </w:trPr>
        <w:tc>
          <w:tcPr>
            <w:tcW w:w="1278" w:type="dxa"/>
            <w:vAlign w:val="center"/>
          </w:tcPr>
          <w:p w14:paraId="105BD7D0" w14:textId="6913743E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獨立董事</w:t>
            </w:r>
          </w:p>
        </w:tc>
        <w:tc>
          <w:tcPr>
            <w:tcW w:w="1542" w:type="dxa"/>
            <w:vAlign w:val="center"/>
          </w:tcPr>
          <w:p w14:paraId="2E72FC70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0C4B1F2B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石正同</w:t>
            </w:r>
          </w:p>
        </w:tc>
        <w:tc>
          <w:tcPr>
            <w:tcW w:w="4080" w:type="dxa"/>
            <w:vAlign w:val="center"/>
          </w:tcPr>
          <w:p w14:paraId="38F77D3A" w14:textId="18D15FF6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伊利諾大學香檳分校財金所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碩士</w:t>
            </w: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威而富投資股份有限公司董事總經理</w:t>
            </w:r>
          </w:p>
        </w:tc>
      </w:tr>
      <w:tr w:rsidR="00907DE3" w:rsidRPr="00B82A78" w14:paraId="0F7E7723" w14:textId="77777777" w:rsidTr="00907DE3">
        <w:trPr>
          <w:jc w:val="center"/>
        </w:trPr>
        <w:tc>
          <w:tcPr>
            <w:tcW w:w="1278" w:type="dxa"/>
            <w:vAlign w:val="center"/>
          </w:tcPr>
          <w:p w14:paraId="57012544" w14:textId="2A5F5CAB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獨立董事</w:t>
            </w:r>
          </w:p>
        </w:tc>
        <w:tc>
          <w:tcPr>
            <w:tcW w:w="1542" w:type="dxa"/>
            <w:vAlign w:val="center"/>
          </w:tcPr>
          <w:p w14:paraId="61FF982A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257D63C4" w14:textId="4DAC7C8E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謝艾莉</w:t>
            </w:r>
          </w:p>
        </w:tc>
        <w:tc>
          <w:tcPr>
            <w:tcW w:w="4080" w:type="dxa"/>
            <w:vAlign w:val="center"/>
          </w:tcPr>
          <w:p w14:paraId="647560A3" w14:textId="77777777" w:rsidR="00907DE3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世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新大學新聞學系</w:t>
            </w:r>
          </w:p>
          <w:p w14:paraId="1C1FEAC6" w14:textId="2E8904E8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經濟日報科技組記者</w:t>
            </w:r>
          </w:p>
        </w:tc>
      </w:tr>
      <w:tr w:rsidR="00907DE3" w:rsidRPr="00B82A78" w14:paraId="7AEFA516" w14:textId="77777777" w:rsidTr="00907DE3">
        <w:trPr>
          <w:jc w:val="center"/>
        </w:trPr>
        <w:tc>
          <w:tcPr>
            <w:tcW w:w="1278" w:type="dxa"/>
            <w:vAlign w:val="center"/>
          </w:tcPr>
          <w:p w14:paraId="6E54C3D2" w14:textId="2772E669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獨立董事</w:t>
            </w:r>
          </w:p>
        </w:tc>
        <w:tc>
          <w:tcPr>
            <w:tcW w:w="1542" w:type="dxa"/>
            <w:vAlign w:val="center"/>
          </w:tcPr>
          <w:p w14:paraId="44E93D70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42E6BCB1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吳國豪</w:t>
            </w:r>
          </w:p>
        </w:tc>
        <w:tc>
          <w:tcPr>
            <w:tcW w:w="4080" w:type="dxa"/>
            <w:vAlign w:val="center"/>
          </w:tcPr>
          <w:p w14:paraId="28E1A553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政大企家班</w:t>
            </w:r>
          </w:p>
          <w:p w14:paraId="73901E84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蘇州聯</w:t>
            </w:r>
            <w:proofErr w:type="gramStart"/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煒</w:t>
            </w:r>
            <w:proofErr w:type="gramEnd"/>
            <w:r w:rsidRPr="00B82A7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誠電子總經理</w:t>
            </w:r>
          </w:p>
        </w:tc>
      </w:tr>
      <w:tr w:rsidR="00907DE3" w:rsidRPr="00B82A78" w14:paraId="267ED635" w14:textId="77777777" w:rsidTr="00907DE3">
        <w:trPr>
          <w:trHeight w:val="596"/>
          <w:jc w:val="center"/>
        </w:trPr>
        <w:tc>
          <w:tcPr>
            <w:tcW w:w="1278" w:type="dxa"/>
            <w:vAlign w:val="center"/>
          </w:tcPr>
          <w:p w14:paraId="682D8553" w14:textId="7DFE1F42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獨立董事</w:t>
            </w:r>
          </w:p>
        </w:tc>
        <w:tc>
          <w:tcPr>
            <w:tcW w:w="1542" w:type="dxa"/>
            <w:vAlign w:val="center"/>
          </w:tcPr>
          <w:p w14:paraId="3560AD80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中華民國</w:t>
            </w:r>
          </w:p>
        </w:tc>
        <w:tc>
          <w:tcPr>
            <w:tcW w:w="1166" w:type="dxa"/>
            <w:vAlign w:val="center"/>
          </w:tcPr>
          <w:p w14:paraId="58ECD400" w14:textId="77777777" w:rsidR="00907DE3" w:rsidRPr="00B82A78" w:rsidRDefault="00907DE3" w:rsidP="00907DE3">
            <w:pPr>
              <w:spacing w:line="2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color w:val="000000" w:themeColor="text1"/>
                <w:szCs w:val="24"/>
              </w:rPr>
              <w:t>張世和</w:t>
            </w:r>
          </w:p>
        </w:tc>
        <w:tc>
          <w:tcPr>
            <w:tcW w:w="4080" w:type="dxa"/>
            <w:vAlign w:val="center"/>
          </w:tcPr>
          <w:p w14:paraId="108DEF4D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政大法律財經法組</w:t>
            </w:r>
          </w:p>
          <w:p w14:paraId="302214A5" w14:textId="77777777" w:rsidR="00907DE3" w:rsidRPr="00B82A78" w:rsidRDefault="00907DE3" w:rsidP="00907DE3">
            <w:pPr>
              <w:spacing w:line="22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B82A78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士林、台北地檢署檢察官</w:t>
            </w:r>
          </w:p>
        </w:tc>
      </w:tr>
    </w:tbl>
    <w:p w14:paraId="6AEC880B" w14:textId="77777777" w:rsidR="001014F7" w:rsidRPr="00EC2A36" w:rsidRDefault="001014F7"/>
    <w:sectPr w:rsidR="001014F7" w:rsidRPr="00EC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832E" w14:textId="77777777" w:rsidR="00AA4D18" w:rsidRDefault="00AA4D18" w:rsidP="00907DE3">
      <w:r>
        <w:separator/>
      </w:r>
    </w:p>
  </w:endnote>
  <w:endnote w:type="continuationSeparator" w:id="0">
    <w:p w14:paraId="07D7E457" w14:textId="77777777" w:rsidR="00AA4D18" w:rsidRDefault="00AA4D18" w:rsidP="0090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A1BE" w14:textId="77777777" w:rsidR="00AA4D18" w:rsidRDefault="00AA4D18" w:rsidP="00907DE3">
      <w:r>
        <w:separator/>
      </w:r>
    </w:p>
  </w:footnote>
  <w:footnote w:type="continuationSeparator" w:id="0">
    <w:p w14:paraId="5D1C442D" w14:textId="77777777" w:rsidR="00AA4D18" w:rsidRDefault="00AA4D18" w:rsidP="00907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36"/>
    <w:rsid w:val="001014F7"/>
    <w:rsid w:val="00381B37"/>
    <w:rsid w:val="00907DE3"/>
    <w:rsid w:val="00AA4D18"/>
    <w:rsid w:val="00B82A78"/>
    <w:rsid w:val="00DC5655"/>
    <w:rsid w:val="00E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D1C21"/>
  <w15:chartTrackingRefBased/>
  <w15:docId w15:val="{FF630BA0-A175-40A3-B850-F0C29BAC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A3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7DE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7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7DE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koja</dc:creator>
  <cp:keywords/>
  <dc:description/>
  <cp:lastModifiedBy>Jimmy Chang</cp:lastModifiedBy>
  <cp:revision>3</cp:revision>
  <dcterms:created xsi:type="dcterms:W3CDTF">2026-07-27T05:18:00Z</dcterms:created>
  <dcterms:modified xsi:type="dcterms:W3CDTF">2026-07-27T05:24:00Z</dcterms:modified>
</cp:coreProperties>
</file>